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4" w:rsidRDefault="00516BB4" w:rsidP="00A53328">
      <w:pPr>
        <w:snapToGrid/>
        <w:spacing w:before="0" w:after="0"/>
        <w:jc w:val="right"/>
        <w:rPr>
          <w:bCs/>
          <w:sz w:val="28"/>
          <w:szCs w:val="28"/>
        </w:rPr>
      </w:pPr>
      <w:r w:rsidRPr="000557A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0557AB">
        <w:rPr>
          <w:bCs/>
          <w:sz w:val="28"/>
          <w:szCs w:val="28"/>
        </w:rPr>
        <w:t>ПРОЕКТ</w:t>
      </w:r>
    </w:p>
    <w:p w:rsidR="000557AB" w:rsidRPr="000557AB" w:rsidRDefault="000557AB" w:rsidP="00A53328">
      <w:pPr>
        <w:snapToGrid/>
        <w:spacing w:before="0" w:after="0"/>
        <w:jc w:val="right"/>
        <w:rPr>
          <w:bCs/>
          <w:sz w:val="28"/>
          <w:szCs w:val="28"/>
        </w:rPr>
      </w:pPr>
    </w:p>
    <w:p w:rsidR="00516BB4" w:rsidRPr="000557AB" w:rsidRDefault="00516BB4" w:rsidP="00485F36">
      <w:pPr>
        <w:pStyle w:val="1"/>
        <w:jc w:val="center"/>
        <w:rPr>
          <w:b w:val="0"/>
          <w:bCs w:val="0"/>
          <w:sz w:val="28"/>
          <w:szCs w:val="28"/>
        </w:rPr>
      </w:pPr>
      <w:r w:rsidRPr="000557AB">
        <w:rPr>
          <w:b w:val="0"/>
          <w:sz w:val="28"/>
          <w:szCs w:val="28"/>
        </w:rPr>
        <w:t>ПОСТАНОВЛЕНИЕ</w:t>
      </w:r>
    </w:p>
    <w:p w:rsidR="00516BB4" w:rsidRPr="000557AB" w:rsidRDefault="00516BB4" w:rsidP="00485F36">
      <w:pPr>
        <w:tabs>
          <w:tab w:val="left" w:pos="7320"/>
        </w:tabs>
        <w:snapToGrid/>
        <w:spacing w:before="0" w:after="0"/>
        <w:jc w:val="center"/>
        <w:rPr>
          <w:sz w:val="28"/>
          <w:szCs w:val="28"/>
        </w:rPr>
      </w:pPr>
      <w:r w:rsidRPr="000557AB">
        <w:rPr>
          <w:sz w:val="28"/>
          <w:szCs w:val="28"/>
        </w:rPr>
        <w:t>__________________</w:t>
      </w:r>
      <w:r w:rsidR="00B15C82" w:rsidRPr="000557AB">
        <w:rPr>
          <w:sz w:val="28"/>
          <w:szCs w:val="28"/>
        </w:rPr>
        <w:t xml:space="preserve">                                                             </w:t>
      </w:r>
      <w:r w:rsidRPr="000557AB">
        <w:rPr>
          <w:sz w:val="28"/>
          <w:szCs w:val="28"/>
        </w:rPr>
        <w:t xml:space="preserve">                </w:t>
      </w:r>
      <w:r w:rsidRPr="000557AB">
        <w:rPr>
          <w:bCs/>
          <w:sz w:val="28"/>
          <w:szCs w:val="28"/>
        </w:rPr>
        <w:t>№ ___________</w:t>
      </w:r>
    </w:p>
    <w:p w:rsidR="00516BB4" w:rsidRPr="000557AB" w:rsidRDefault="00516BB4" w:rsidP="00F91FE2">
      <w:pPr>
        <w:snapToGrid/>
        <w:spacing w:before="0" w:after="0"/>
        <w:rPr>
          <w:sz w:val="28"/>
          <w:szCs w:val="28"/>
        </w:rPr>
      </w:pPr>
    </w:p>
    <w:p w:rsidR="00B15C82" w:rsidRPr="000557AB" w:rsidRDefault="00B15C82" w:rsidP="00F91FE2">
      <w:pPr>
        <w:snapToGrid/>
        <w:spacing w:before="0" w:after="0"/>
        <w:rPr>
          <w:sz w:val="28"/>
          <w:szCs w:val="28"/>
        </w:rPr>
      </w:pPr>
    </w:p>
    <w:p w:rsidR="00B15C82" w:rsidRPr="000557AB" w:rsidRDefault="00B15C82" w:rsidP="00F91FE2">
      <w:pPr>
        <w:snapToGrid/>
        <w:spacing w:before="0" w:after="0"/>
        <w:rPr>
          <w:sz w:val="28"/>
          <w:szCs w:val="28"/>
        </w:rPr>
      </w:pPr>
    </w:p>
    <w:p w:rsidR="00790D56" w:rsidRPr="000557AB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0557AB">
        <w:rPr>
          <w:sz w:val="28"/>
          <w:szCs w:val="28"/>
        </w:rPr>
        <w:t>О внесении изменений в постановление</w:t>
      </w:r>
    </w:p>
    <w:p w:rsidR="00790D56" w:rsidRPr="000557AB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0557AB">
        <w:rPr>
          <w:sz w:val="28"/>
          <w:szCs w:val="28"/>
        </w:rPr>
        <w:t xml:space="preserve">Администрации города Ханты-Мансийска </w:t>
      </w:r>
    </w:p>
    <w:p w:rsidR="00790D56" w:rsidRPr="000557AB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0557AB">
        <w:rPr>
          <w:sz w:val="28"/>
          <w:szCs w:val="28"/>
        </w:rPr>
        <w:t>от 14.10.2013 №</w:t>
      </w:r>
      <w:r w:rsidR="00790D56" w:rsidRPr="000557AB">
        <w:rPr>
          <w:sz w:val="28"/>
          <w:szCs w:val="28"/>
        </w:rPr>
        <w:t xml:space="preserve">1279 «Об утверждении </w:t>
      </w:r>
    </w:p>
    <w:p w:rsidR="00790D56" w:rsidRPr="000557AB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0557AB">
        <w:rPr>
          <w:sz w:val="28"/>
          <w:szCs w:val="28"/>
        </w:rPr>
        <w:t xml:space="preserve">муниципальной программы «Развитие </w:t>
      </w:r>
    </w:p>
    <w:p w:rsidR="00790D56" w:rsidRPr="000557AB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0557AB">
        <w:rPr>
          <w:sz w:val="28"/>
          <w:szCs w:val="28"/>
        </w:rPr>
        <w:t>муниципальной службы в городе Ханты-</w:t>
      </w:r>
    </w:p>
    <w:p w:rsidR="00790D56" w:rsidRPr="000557AB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proofErr w:type="spellStart"/>
      <w:r w:rsidRPr="000557AB">
        <w:rPr>
          <w:sz w:val="28"/>
          <w:szCs w:val="28"/>
        </w:rPr>
        <w:t>Мансийске</w:t>
      </w:r>
      <w:proofErr w:type="spellEnd"/>
      <w:r w:rsidRPr="000557AB">
        <w:rPr>
          <w:sz w:val="28"/>
          <w:szCs w:val="28"/>
        </w:rPr>
        <w:t xml:space="preserve"> на 20</w:t>
      </w:r>
      <w:r w:rsidR="00CA5D5A" w:rsidRPr="000557AB">
        <w:rPr>
          <w:sz w:val="28"/>
          <w:szCs w:val="28"/>
        </w:rPr>
        <w:t>16</w:t>
      </w:r>
      <w:r w:rsidRPr="000557AB">
        <w:rPr>
          <w:sz w:val="28"/>
          <w:szCs w:val="28"/>
        </w:rPr>
        <w:t>-</w:t>
      </w:r>
      <w:r w:rsidR="00790D56" w:rsidRPr="000557AB">
        <w:rPr>
          <w:sz w:val="28"/>
          <w:szCs w:val="28"/>
        </w:rPr>
        <w:t>20</w:t>
      </w:r>
      <w:r w:rsidR="00CA5D5A" w:rsidRPr="000557AB">
        <w:rPr>
          <w:sz w:val="28"/>
          <w:szCs w:val="28"/>
        </w:rPr>
        <w:t>20</w:t>
      </w:r>
      <w:r w:rsidR="00790D56" w:rsidRPr="000557AB">
        <w:rPr>
          <w:sz w:val="28"/>
          <w:szCs w:val="28"/>
        </w:rPr>
        <w:t xml:space="preserve"> годы»</w:t>
      </w:r>
    </w:p>
    <w:p w:rsidR="00516BB4" w:rsidRPr="000557AB" w:rsidRDefault="00516BB4" w:rsidP="0058460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</w:p>
    <w:p w:rsidR="00B15C82" w:rsidRPr="000557AB" w:rsidRDefault="00B15C82" w:rsidP="0058460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</w:p>
    <w:p w:rsidR="00B15C82" w:rsidRPr="000557AB" w:rsidRDefault="00B15C82" w:rsidP="0058460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</w:p>
    <w:p w:rsidR="00B15C82" w:rsidRPr="000557AB" w:rsidRDefault="00B15C82" w:rsidP="0058460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</w:p>
    <w:p w:rsidR="00B15C82" w:rsidRPr="000557AB" w:rsidRDefault="00B15C82" w:rsidP="0058460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</w:p>
    <w:p w:rsidR="00790D56" w:rsidRPr="000557AB" w:rsidRDefault="00CA5D5A" w:rsidP="00017A2A">
      <w:pPr>
        <w:pStyle w:val="ConsPlusNormal"/>
        <w:ind w:firstLine="851"/>
        <w:jc w:val="both"/>
        <w:rPr>
          <w:color w:val="000000" w:themeColor="text1"/>
        </w:rPr>
      </w:pPr>
      <w:proofErr w:type="gramStart"/>
      <w:r w:rsidRPr="000557AB">
        <w:rPr>
          <w:color w:val="000000" w:themeColor="text1"/>
        </w:rPr>
        <w:t>В</w:t>
      </w:r>
      <w:r w:rsidR="00017A2A" w:rsidRPr="000557AB">
        <w:rPr>
          <w:color w:val="000000" w:themeColor="text1"/>
        </w:rPr>
        <w:t xml:space="preserve"> целях уточнения объёмов финансирования, в</w:t>
      </w:r>
      <w:r w:rsidRPr="000557AB">
        <w:rPr>
          <w:color w:val="000000" w:themeColor="text1"/>
        </w:rPr>
        <w:t xml:space="preserve"> соответствии </w:t>
      </w:r>
      <w:r w:rsidR="00017A2A" w:rsidRPr="000557AB">
        <w:rPr>
          <w:color w:val="000000" w:themeColor="text1"/>
        </w:rPr>
        <w:t>с</w:t>
      </w:r>
      <w:r w:rsidRPr="000557AB">
        <w:rPr>
          <w:color w:val="000000" w:themeColor="text1"/>
        </w:rPr>
        <w:t xml:space="preserve"> </w:t>
      </w:r>
      <w:r w:rsidR="006F7A27" w:rsidRPr="000557AB">
        <w:rPr>
          <w:color w:val="000000" w:themeColor="text1"/>
        </w:rPr>
        <w:t>решени</w:t>
      </w:r>
      <w:r w:rsidR="00017A2A" w:rsidRPr="000557AB">
        <w:rPr>
          <w:color w:val="000000" w:themeColor="text1"/>
        </w:rPr>
        <w:t>ем</w:t>
      </w:r>
      <w:r w:rsidR="006F7A27" w:rsidRPr="000557AB">
        <w:rPr>
          <w:color w:val="000000" w:themeColor="text1"/>
        </w:rPr>
        <w:t xml:space="preserve"> Думы города Ханты-Мансийска </w:t>
      </w:r>
      <w:r w:rsidR="00017A2A" w:rsidRPr="000557AB">
        <w:rPr>
          <w:color w:val="000000" w:themeColor="text1"/>
        </w:rPr>
        <w:t xml:space="preserve">от </w:t>
      </w:r>
      <w:r w:rsidR="00017A2A" w:rsidRPr="000557AB">
        <w:rPr>
          <w:bCs/>
          <w:iCs/>
          <w:color w:val="000000" w:themeColor="text1"/>
        </w:rPr>
        <w:t>22 февраля 2017года</w:t>
      </w:r>
      <w:r w:rsidR="00017A2A" w:rsidRPr="000557AB">
        <w:rPr>
          <w:color w:val="000000" w:themeColor="text1"/>
        </w:rPr>
        <w:t xml:space="preserve"> «О внесении изменений в Решение Думы города Ханты-Мансийска от 20 декабря 2016 года №52-VI РД «О бюджете города Ханты-Мансийска на 2017 год и на плановый период 2018 и 2019 годов»</w:t>
      </w:r>
      <w:r w:rsidR="006F7A27" w:rsidRPr="000557AB">
        <w:rPr>
          <w:color w:val="000000" w:themeColor="text1"/>
        </w:rPr>
        <w:t xml:space="preserve">, </w:t>
      </w:r>
      <w:r w:rsidRPr="000557AB">
        <w:rPr>
          <w:color w:val="000000" w:themeColor="text1"/>
        </w:rPr>
        <w:t xml:space="preserve">руководствуясь </w:t>
      </w:r>
      <w:hyperlink r:id="rId7" w:history="1">
        <w:r w:rsidRPr="000557AB">
          <w:rPr>
            <w:color w:val="000000" w:themeColor="text1"/>
          </w:rPr>
          <w:t>статьей 71</w:t>
        </w:r>
      </w:hyperlink>
      <w:r w:rsidRPr="000557AB">
        <w:rPr>
          <w:color w:val="000000" w:themeColor="text1"/>
        </w:rPr>
        <w:t xml:space="preserve"> Устава города Ханты-Мансийска</w:t>
      </w:r>
      <w:r w:rsidR="00790D56" w:rsidRPr="000557AB">
        <w:t>:</w:t>
      </w:r>
      <w:proofErr w:type="gramEnd"/>
    </w:p>
    <w:p w:rsidR="00806477" w:rsidRPr="000557AB" w:rsidRDefault="00B56D27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0557AB">
        <w:rPr>
          <w:sz w:val="28"/>
          <w:szCs w:val="28"/>
        </w:rPr>
        <w:t>1.</w:t>
      </w:r>
      <w:r w:rsidR="00581A5D" w:rsidRPr="000557AB">
        <w:rPr>
          <w:sz w:val="28"/>
          <w:szCs w:val="28"/>
        </w:rPr>
        <w:t xml:space="preserve">Внести </w:t>
      </w:r>
      <w:r w:rsidR="000557AB">
        <w:rPr>
          <w:sz w:val="28"/>
          <w:szCs w:val="28"/>
        </w:rPr>
        <w:t xml:space="preserve">изменения </w:t>
      </w:r>
      <w:r w:rsidR="00581A5D" w:rsidRPr="000557AB">
        <w:rPr>
          <w:sz w:val="28"/>
          <w:szCs w:val="28"/>
        </w:rPr>
        <w:t>в постановление Администрации города Ханты-Мансийска от 14.10.2013 №1279 «Об утверждении муниципальной программы «Развитие муниципальной службы в г</w:t>
      </w:r>
      <w:r w:rsidR="00052B0A" w:rsidRPr="000557AB">
        <w:rPr>
          <w:sz w:val="28"/>
          <w:szCs w:val="28"/>
        </w:rPr>
        <w:t>ороде Ханты-Мансийске на 20</w:t>
      </w:r>
      <w:r w:rsidR="00CA5D5A" w:rsidRPr="000557AB">
        <w:rPr>
          <w:sz w:val="28"/>
          <w:szCs w:val="28"/>
        </w:rPr>
        <w:t>16</w:t>
      </w:r>
      <w:r w:rsidR="00052B0A" w:rsidRPr="000557AB">
        <w:rPr>
          <w:sz w:val="28"/>
          <w:szCs w:val="28"/>
        </w:rPr>
        <w:t>-</w:t>
      </w:r>
      <w:r w:rsidR="00581A5D" w:rsidRPr="000557AB">
        <w:rPr>
          <w:sz w:val="28"/>
          <w:szCs w:val="28"/>
        </w:rPr>
        <w:t>20</w:t>
      </w:r>
      <w:r w:rsidR="00CA5D5A" w:rsidRPr="000557AB">
        <w:rPr>
          <w:sz w:val="28"/>
          <w:szCs w:val="28"/>
        </w:rPr>
        <w:t>20</w:t>
      </w:r>
      <w:r w:rsidR="00581A5D" w:rsidRPr="000557AB">
        <w:rPr>
          <w:sz w:val="28"/>
          <w:szCs w:val="28"/>
        </w:rPr>
        <w:t xml:space="preserve"> годы»</w:t>
      </w:r>
      <w:r w:rsidR="00CF55BF" w:rsidRPr="000557AB">
        <w:rPr>
          <w:sz w:val="28"/>
          <w:szCs w:val="28"/>
        </w:rPr>
        <w:t xml:space="preserve"> </w:t>
      </w:r>
      <w:r w:rsidR="000557AB">
        <w:rPr>
          <w:sz w:val="28"/>
          <w:szCs w:val="28"/>
        </w:rPr>
        <w:t xml:space="preserve">изложив </w:t>
      </w:r>
      <w:r w:rsidR="005C03C2" w:rsidRPr="000557AB">
        <w:rPr>
          <w:sz w:val="28"/>
          <w:szCs w:val="28"/>
        </w:rPr>
        <w:t>п</w:t>
      </w:r>
      <w:r w:rsidR="00806477" w:rsidRPr="000557AB">
        <w:rPr>
          <w:sz w:val="28"/>
          <w:szCs w:val="28"/>
        </w:rPr>
        <w:t xml:space="preserve">риложение </w:t>
      </w:r>
      <w:r w:rsidR="00B15C82" w:rsidRPr="000557AB">
        <w:rPr>
          <w:sz w:val="28"/>
          <w:szCs w:val="28"/>
        </w:rPr>
        <w:t>2</w:t>
      </w:r>
      <w:r w:rsidR="00806477" w:rsidRPr="000557AB">
        <w:rPr>
          <w:sz w:val="28"/>
          <w:szCs w:val="28"/>
        </w:rPr>
        <w:t xml:space="preserve"> к </w:t>
      </w:r>
      <w:r w:rsidR="001F57F0" w:rsidRPr="000557AB">
        <w:rPr>
          <w:sz w:val="28"/>
          <w:szCs w:val="28"/>
        </w:rPr>
        <w:t xml:space="preserve">муниципальной программе «Развитие муниципальной службы в городе Ханты-Мансийске на 2016-2020 годы» </w:t>
      </w:r>
      <w:r w:rsidR="00806477" w:rsidRPr="000557AB">
        <w:rPr>
          <w:sz w:val="28"/>
          <w:szCs w:val="28"/>
        </w:rPr>
        <w:t xml:space="preserve">в новой редакции </w:t>
      </w:r>
      <w:r w:rsidR="00C91333" w:rsidRPr="000557AB">
        <w:rPr>
          <w:sz w:val="28"/>
          <w:szCs w:val="28"/>
        </w:rPr>
        <w:t xml:space="preserve">согласно приложению  </w:t>
      </w:r>
      <w:r w:rsidR="00806477" w:rsidRPr="000557AB">
        <w:rPr>
          <w:sz w:val="28"/>
          <w:szCs w:val="28"/>
        </w:rPr>
        <w:t>к настоящему постановлению</w:t>
      </w:r>
      <w:r w:rsidR="001F57F0" w:rsidRPr="000557AB">
        <w:rPr>
          <w:sz w:val="28"/>
          <w:szCs w:val="28"/>
        </w:rPr>
        <w:t>.</w:t>
      </w:r>
    </w:p>
    <w:p w:rsidR="00F115BD" w:rsidRPr="000557AB" w:rsidRDefault="001F57F0" w:rsidP="00D8141B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 w:rsidRPr="000557AB">
        <w:rPr>
          <w:sz w:val="28"/>
          <w:szCs w:val="28"/>
        </w:rPr>
        <w:t>2</w:t>
      </w:r>
      <w:r w:rsidR="00B56D27" w:rsidRPr="000557AB">
        <w:rPr>
          <w:sz w:val="28"/>
          <w:szCs w:val="28"/>
        </w:rPr>
        <w:t>.</w:t>
      </w:r>
      <w:r w:rsidR="00516BB4" w:rsidRPr="000557AB">
        <w:rPr>
          <w:sz w:val="28"/>
          <w:szCs w:val="28"/>
        </w:rPr>
        <w:t xml:space="preserve">Настоящее постановление вступает в силу </w:t>
      </w:r>
      <w:r w:rsidR="00790D56" w:rsidRPr="000557AB">
        <w:rPr>
          <w:sz w:val="28"/>
          <w:szCs w:val="28"/>
        </w:rPr>
        <w:t xml:space="preserve">после дня </w:t>
      </w:r>
      <w:r w:rsidR="00516BB4" w:rsidRPr="000557AB">
        <w:rPr>
          <w:sz w:val="28"/>
          <w:szCs w:val="28"/>
        </w:rPr>
        <w:t>его официального опубликования.</w:t>
      </w:r>
    </w:p>
    <w:p w:rsidR="00030E82" w:rsidRPr="000557AB" w:rsidRDefault="00030E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</w:p>
    <w:p w:rsidR="008260A4" w:rsidRPr="000557AB" w:rsidRDefault="008260A4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</w:p>
    <w:p w:rsidR="00B15C82" w:rsidRPr="000557AB" w:rsidRDefault="00B15C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</w:p>
    <w:p w:rsidR="00B15C82" w:rsidRPr="000557AB" w:rsidRDefault="00B15C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</w:p>
    <w:p w:rsidR="00B15C82" w:rsidRPr="000557AB" w:rsidRDefault="00B15C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</w:p>
    <w:p w:rsidR="00B15C82" w:rsidRPr="000557AB" w:rsidRDefault="00B15C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</w:p>
    <w:p w:rsidR="008260A4" w:rsidRPr="000557AB" w:rsidRDefault="008260A4" w:rsidP="00B11B48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030E82" w:rsidRPr="000557AB" w:rsidRDefault="00516BB4" w:rsidP="005531CA">
      <w:pPr>
        <w:snapToGrid/>
        <w:spacing w:before="0" w:after="0"/>
        <w:rPr>
          <w:sz w:val="28"/>
          <w:szCs w:val="28"/>
        </w:rPr>
      </w:pPr>
      <w:r w:rsidRPr="000557AB">
        <w:rPr>
          <w:sz w:val="28"/>
          <w:szCs w:val="28"/>
        </w:rPr>
        <w:t>Глав</w:t>
      </w:r>
      <w:r w:rsidR="00534E3F" w:rsidRPr="000557AB">
        <w:rPr>
          <w:sz w:val="28"/>
          <w:szCs w:val="28"/>
        </w:rPr>
        <w:t>а</w:t>
      </w:r>
      <w:r w:rsidRPr="000557AB">
        <w:rPr>
          <w:sz w:val="28"/>
          <w:szCs w:val="28"/>
        </w:rPr>
        <w:t xml:space="preserve"> города Ханты-Мансийска                                       </w:t>
      </w:r>
      <w:r w:rsidR="00F115BD" w:rsidRPr="000557AB">
        <w:rPr>
          <w:sz w:val="28"/>
          <w:szCs w:val="28"/>
        </w:rPr>
        <w:t xml:space="preserve">                     </w:t>
      </w:r>
      <w:proofErr w:type="spellStart"/>
      <w:r w:rsidR="00534E3F" w:rsidRPr="000557AB">
        <w:rPr>
          <w:sz w:val="28"/>
          <w:szCs w:val="28"/>
        </w:rPr>
        <w:t>М.П.Ряшин</w:t>
      </w:r>
      <w:proofErr w:type="spellEnd"/>
    </w:p>
    <w:p w:rsidR="00C91333" w:rsidRPr="000557AB" w:rsidRDefault="00C91333" w:rsidP="00806477">
      <w:pPr>
        <w:snapToGrid/>
        <w:spacing w:before="0" w:after="0"/>
        <w:rPr>
          <w:sz w:val="28"/>
          <w:szCs w:val="28"/>
        </w:rPr>
      </w:pPr>
    </w:p>
    <w:p w:rsidR="009278C8" w:rsidRDefault="009278C8" w:rsidP="00806477">
      <w:pPr>
        <w:snapToGrid/>
        <w:spacing w:before="0" w:after="0"/>
        <w:rPr>
          <w:sz w:val="28"/>
          <w:szCs w:val="28"/>
        </w:rPr>
        <w:sectPr w:rsidR="009278C8" w:rsidSect="009278C8">
          <w:pgSz w:w="11905" w:h="16838" w:code="9"/>
          <w:pgMar w:top="902" w:right="709" w:bottom="709" w:left="1276" w:header="709" w:footer="709" w:gutter="0"/>
          <w:cols w:space="720"/>
          <w:docGrid w:linePitch="326"/>
        </w:sectPr>
      </w:pPr>
    </w:p>
    <w:p w:rsidR="008260A4" w:rsidRPr="000557AB" w:rsidRDefault="008260A4" w:rsidP="00806477">
      <w:pPr>
        <w:snapToGrid/>
        <w:spacing w:before="0" w:after="0"/>
        <w:rPr>
          <w:sz w:val="28"/>
          <w:szCs w:val="28"/>
        </w:rPr>
      </w:pPr>
    </w:p>
    <w:p w:rsidR="008260A4" w:rsidRDefault="008260A4" w:rsidP="00806477">
      <w:pPr>
        <w:snapToGrid/>
        <w:spacing w:before="0" w:after="0"/>
        <w:rPr>
          <w:sz w:val="28"/>
          <w:szCs w:val="28"/>
        </w:rPr>
      </w:pPr>
    </w:p>
    <w:p w:rsidR="009278C8" w:rsidRDefault="009278C8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outlineLvl w:val="0"/>
        <w:rPr>
          <w:sz w:val="28"/>
          <w:szCs w:val="28"/>
        </w:rPr>
        <w:sectPr w:rsidR="009278C8" w:rsidSect="009278C8">
          <w:pgSz w:w="11905" w:h="16838"/>
          <w:pgMar w:top="902" w:right="709" w:bottom="709" w:left="1276" w:header="709" w:footer="709" w:gutter="0"/>
          <w:cols w:space="720"/>
          <w:docGrid w:linePitch="326"/>
        </w:sectPr>
      </w:pPr>
      <w:bookmarkStart w:id="0" w:name="_GoBack"/>
      <w:bookmarkEnd w:id="0"/>
    </w:p>
    <w:p w:rsidR="00E5571E" w:rsidRPr="00FB6F26" w:rsidRDefault="00E5571E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outlineLvl w:val="0"/>
        <w:rPr>
          <w:sz w:val="28"/>
          <w:szCs w:val="28"/>
        </w:rPr>
      </w:pPr>
      <w:r w:rsidRPr="00E5571E">
        <w:rPr>
          <w:sz w:val="28"/>
          <w:szCs w:val="28"/>
        </w:rPr>
        <w:lastRenderedPageBreak/>
        <w:t xml:space="preserve">Приложение </w:t>
      </w:r>
    </w:p>
    <w:p w:rsidR="00FB6F26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B6F26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FB6F26" w:rsidRPr="00FB6F26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16"/>
          <w:szCs w:val="16"/>
        </w:rPr>
      </w:pPr>
    </w:p>
    <w:p w:rsidR="00FB6F26" w:rsidRPr="00E5571E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FB6F26" w:rsidRPr="00E5571E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both"/>
        <w:rPr>
          <w:sz w:val="28"/>
          <w:szCs w:val="28"/>
        </w:rPr>
      </w:pPr>
    </w:p>
    <w:p w:rsidR="00FB6F26" w:rsidRPr="00E5571E" w:rsidRDefault="00FB6F26" w:rsidP="00E5571E">
      <w:pPr>
        <w:autoSpaceDE w:val="0"/>
        <w:autoSpaceDN w:val="0"/>
        <w:adjustRightInd w:val="0"/>
        <w:snapToGrid/>
        <w:spacing w:before="0" w:after="0"/>
        <w:jc w:val="right"/>
        <w:outlineLvl w:val="0"/>
        <w:rPr>
          <w:szCs w:val="24"/>
        </w:rPr>
      </w:pP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Cs w:val="24"/>
        </w:rPr>
      </w:pP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E5571E">
        <w:rPr>
          <w:bCs/>
          <w:sz w:val="28"/>
          <w:szCs w:val="28"/>
        </w:rPr>
        <w:t xml:space="preserve">Перечень </w:t>
      </w: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</w:rPr>
      </w:pPr>
      <w:r w:rsidRPr="00E5571E">
        <w:rPr>
          <w:bCs/>
          <w:sz w:val="28"/>
          <w:szCs w:val="28"/>
        </w:rPr>
        <w:t xml:space="preserve">основных мероприятий </w:t>
      </w: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Cs w:val="24"/>
        </w:rPr>
      </w:pPr>
    </w:p>
    <w:tbl>
      <w:tblPr>
        <w:tblW w:w="1616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5"/>
        <w:gridCol w:w="1560"/>
        <w:gridCol w:w="1418"/>
        <w:gridCol w:w="1277"/>
        <w:gridCol w:w="1558"/>
        <w:gridCol w:w="1559"/>
        <w:gridCol w:w="1418"/>
        <w:gridCol w:w="1560"/>
        <w:gridCol w:w="1557"/>
        <w:gridCol w:w="1418"/>
      </w:tblGrid>
      <w:tr w:rsidR="002B7426" w:rsidRPr="009021E5" w:rsidTr="009021E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 xml:space="preserve">N </w:t>
            </w:r>
            <w:proofErr w:type="gramStart"/>
            <w:r w:rsidRPr="009021E5">
              <w:rPr>
                <w:szCs w:val="24"/>
              </w:rPr>
              <w:t>п</w:t>
            </w:r>
            <w:proofErr w:type="gramEnd"/>
            <w:r w:rsidRPr="009021E5">
              <w:rPr>
                <w:szCs w:val="24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Исполнители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Источники финансирования</w:t>
            </w:r>
          </w:p>
        </w:tc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Финансовые затраты на реализацию, рублей</w:t>
            </w:r>
          </w:p>
        </w:tc>
      </w:tr>
      <w:tr w:rsidR="002B7426" w:rsidRPr="009021E5" w:rsidTr="009021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всего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в том числе:</w:t>
            </w:r>
          </w:p>
        </w:tc>
      </w:tr>
      <w:tr w:rsidR="002B7426" w:rsidRPr="009021E5" w:rsidTr="009021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2018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2020 год</w:t>
            </w:r>
          </w:p>
        </w:tc>
      </w:tr>
      <w:tr w:rsidR="002B7426" w:rsidRPr="009021E5" w:rsidTr="009021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9021E5">
              <w:rPr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9021E5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9021E5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9021E5">
              <w:rPr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9021E5">
              <w:rPr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9021E5">
              <w:rPr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9021E5">
              <w:rPr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9021E5">
              <w:rPr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9021E5">
              <w:rPr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9021E5"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9021E5">
              <w:rPr>
                <w:szCs w:val="24"/>
              </w:rPr>
              <w:t>11</w:t>
            </w:r>
          </w:p>
        </w:tc>
      </w:tr>
      <w:tr w:rsidR="002B7426" w:rsidRPr="009021E5" w:rsidTr="009021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Повышение профессиональной компетентности муниципальных служащих органов местного самоуправления и лиц, включенных в кадровый резерв и резерв управленческих кадров Администрации города Ханты-</w:t>
            </w:r>
            <w:r w:rsidRPr="009021E5">
              <w:rPr>
                <w:szCs w:val="24"/>
              </w:rPr>
              <w:lastRenderedPageBreak/>
              <w:t>Мансийска (номер показателей 2,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lastRenderedPageBreak/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Муниципальное казенное учреждение "Управление логистики", Администрация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бюджет города Ханты-Мансийска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0557AB" w:rsidP="00F84DA5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6 339 057</w:t>
            </w:r>
            <w:r w:rsidR="00F84DA5" w:rsidRPr="009021E5">
              <w:rPr>
                <w:szCs w:val="24"/>
              </w:rPr>
              <w:t>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</w:t>
            </w:r>
            <w:r w:rsidR="00097FCC" w:rsidRPr="009021E5">
              <w:rPr>
                <w:szCs w:val="24"/>
              </w:rPr>
              <w:t> </w:t>
            </w:r>
            <w:r w:rsidR="00F84DA5" w:rsidRPr="009021E5">
              <w:rPr>
                <w:szCs w:val="24"/>
              </w:rPr>
              <w:t>593 057,96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97E2F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2 207 000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F84DA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513 000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F84DA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513 000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F84DA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513 000</w:t>
            </w:r>
          </w:p>
        </w:tc>
      </w:tr>
      <w:tr w:rsidR="002B7426" w:rsidRPr="009021E5" w:rsidTr="009021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lastRenderedPageBreak/>
              <w:t>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Совершенствование работы, направленной на применение мер по предупреждению коррупции и борьбе с ней на муниципальной службе (номер показателя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</w:tr>
      <w:tr w:rsidR="002B7426" w:rsidRPr="009021E5" w:rsidTr="009021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3.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 (номер показателей 3,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525CC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Бюджет города Ханты-Мансийска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525CC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1 440 000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525CC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525CC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360 000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525CC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360 000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525CC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360 000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525CC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360 000</w:t>
            </w:r>
          </w:p>
        </w:tc>
      </w:tr>
      <w:tr w:rsidR="002B7426" w:rsidRPr="009021E5" w:rsidTr="009021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4.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 xml:space="preserve">Совершенствование системы информационной открытости, гласности в деятельности муниципальной службы, </w:t>
            </w:r>
            <w:r w:rsidRPr="009021E5">
              <w:rPr>
                <w:szCs w:val="24"/>
              </w:rPr>
              <w:lastRenderedPageBreak/>
              <w:t>формирование позитивного имиджа муниципального служащего (номер показателей 1,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lastRenderedPageBreak/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Муниципальное казенное учреждение "Управление логистики", Администра</w:t>
            </w:r>
            <w:r w:rsidRPr="009021E5">
              <w:rPr>
                <w:szCs w:val="24"/>
              </w:rPr>
              <w:lastRenderedPageBreak/>
              <w:t>ция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lastRenderedPageBreak/>
              <w:t>бюджет города Ханты-Мансийска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A14C41" w:rsidP="00A14C41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 xml:space="preserve"> 1 329 999,90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A14C41" w:rsidP="00A14C41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209 999,90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A14C41" w:rsidP="002C3643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280 </w:t>
            </w:r>
            <w:r w:rsidR="002B7426" w:rsidRPr="009021E5">
              <w:rPr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280 000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280 000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280 000</w:t>
            </w:r>
          </w:p>
        </w:tc>
      </w:tr>
      <w:tr w:rsidR="002B7426" w:rsidRPr="009021E5" w:rsidTr="009021E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lastRenderedPageBreak/>
              <w:t>5.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Администрация города Ханты-Мансийска, муниципальное казенное учреждение "Управление логистики"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6D389A" w:rsidP="006D389A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1145480296,83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278AF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218980878,11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278AF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242 566 870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278AF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239323209,34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278AF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222304669,69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278AF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222304669,69</w:t>
            </w:r>
          </w:p>
        </w:tc>
      </w:tr>
      <w:tr w:rsidR="002B7426" w:rsidRPr="009021E5" w:rsidTr="009021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7B5C94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41 761 500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7B5C9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6</w:t>
            </w:r>
            <w:r w:rsidR="00A14C41" w:rsidRPr="009021E5">
              <w:rPr>
                <w:szCs w:val="24"/>
              </w:rPr>
              <w:t> </w:t>
            </w:r>
            <w:r w:rsidRPr="009021E5">
              <w:rPr>
                <w:szCs w:val="24"/>
              </w:rPr>
              <w:t>057</w:t>
            </w:r>
            <w:r w:rsidR="007B5C94" w:rsidRPr="009021E5">
              <w:rPr>
                <w:szCs w:val="24"/>
              </w:rPr>
              <w:t> </w:t>
            </w:r>
            <w:r w:rsidRPr="009021E5">
              <w:rPr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A14C41" w:rsidP="007B5C9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9 047 800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7B5C94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8 886 000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7B5C94" w:rsidP="007B5C9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8 885 000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7B5C94" w:rsidP="007B5C9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8 885 000</w:t>
            </w:r>
          </w:p>
        </w:tc>
      </w:tr>
      <w:tr w:rsidR="002B7426" w:rsidRPr="009021E5" w:rsidTr="009021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бюджет автономного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C3643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53</w:t>
            </w:r>
            <w:r w:rsidR="002C3643" w:rsidRPr="009021E5">
              <w:rPr>
                <w:szCs w:val="24"/>
              </w:rPr>
              <w:t> 427 100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7B5C94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10 724 500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10</w:t>
            </w:r>
            <w:r w:rsidR="007B5C94" w:rsidRPr="009021E5">
              <w:rPr>
                <w:szCs w:val="24"/>
              </w:rPr>
              <w:t> </w:t>
            </w:r>
            <w:r w:rsidRPr="009021E5">
              <w:rPr>
                <w:szCs w:val="24"/>
              </w:rPr>
              <w:t>748</w:t>
            </w:r>
            <w:r w:rsidR="007B5C94" w:rsidRPr="009021E5">
              <w:rPr>
                <w:szCs w:val="24"/>
              </w:rPr>
              <w:t xml:space="preserve"> </w:t>
            </w:r>
            <w:r w:rsidRPr="009021E5">
              <w:rPr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7B5C9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10</w:t>
            </w:r>
            <w:r w:rsidR="007B5C94" w:rsidRPr="009021E5">
              <w:rPr>
                <w:szCs w:val="24"/>
              </w:rPr>
              <w:t> 655 900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7B5C94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10 649 100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7B5C94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10 649 100</w:t>
            </w:r>
          </w:p>
        </w:tc>
      </w:tr>
      <w:tr w:rsidR="002B7426" w:rsidRPr="009021E5" w:rsidTr="009021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бюджет города Ханты-Мансийска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1050291696,83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202198678,11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222 770 570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219781309,34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202770569,69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202770569,69</w:t>
            </w:r>
          </w:p>
        </w:tc>
      </w:tr>
      <w:tr w:rsidR="002B7426" w:rsidRPr="009021E5" w:rsidTr="009021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Муниципальное казенное учреждение "Управление логистики"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бюджет города Ханты-Мансийска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9021E5" w:rsidP="009021E5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794 721 475,9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162748246,90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9021E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167 354 659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167</w:t>
            </w:r>
            <w:r w:rsidR="00C72810" w:rsidRPr="009021E5">
              <w:rPr>
                <w:szCs w:val="24"/>
              </w:rPr>
              <w:t> </w:t>
            </w:r>
            <w:r w:rsidRPr="009021E5">
              <w:rPr>
                <w:szCs w:val="24"/>
              </w:rPr>
              <w:t>293</w:t>
            </w:r>
            <w:r w:rsidR="00C72810" w:rsidRPr="009021E5">
              <w:rPr>
                <w:szCs w:val="24"/>
              </w:rPr>
              <w:t xml:space="preserve"> </w:t>
            </w:r>
            <w:r w:rsidRPr="009021E5">
              <w:rPr>
                <w:szCs w:val="24"/>
              </w:rPr>
              <w:t>810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148</w:t>
            </w:r>
            <w:r w:rsidR="00C72810" w:rsidRPr="009021E5">
              <w:rPr>
                <w:szCs w:val="24"/>
              </w:rPr>
              <w:t> </w:t>
            </w:r>
            <w:r w:rsidRPr="009021E5">
              <w:rPr>
                <w:szCs w:val="24"/>
              </w:rPr>
              <w:t>662</w:t>
            </w:r>
            <w:r w:rsidR="00C72810" w:rsidRPr="009021E5">
              <w:rPr>
                <w:szCs w:val="24"/>
              </w:rPr>
              <w:t xml:space="preserve"> </w:t>
            </w:r>
            <w:r w:rsidRPr="009021E5">
              <w:rPr>
                <w:szCs w:val="24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148</w:t>
            </w:r>
            <w:r w:rsidR="00C72810" w:rsidRPr="009021E5">
              <w:rPr>
                <w:szCs w:val="24"/>
              </w:rPr>
              <w:t> </w:t>
            </w:r>
            <w:r w:rsidRPr="009021E5">
              <w:rPr>
                <w:szCs w:val="24"/>
              </w:rPr>
              <w:t>662</w:t>
            </w:r>
            <w:r w:rsidR="00C72810" w:rsidRPr="009021E5">
              <w:rPr>
                <w:szCs w:val="24"/>
              </w:rPr>
              <w:t xml:space="preserve"> </w:t>
            </w:r>
            <w:r w:rsidRPr="009021E5">
              <w:rPr>
                <w:szCs w:val="24"/>
              </w:rPr>
              <w:t>380</w:t>
            </w:r>
          </w:p>
        </w:tc>
      </w:tr>
      <w:tr w:rsidR="002B7426" w:rsidRPr="009021E5" w:rsidTr="009021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Территориальная избирательная 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Территориальная избирательная комиссия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бюджет города Ханты-Мансийска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7</w:t>
            </w:r>
            <w:r w:rsidR="00F07172" w:rsidRPr="009021E5">
              <w:rPr>
                <w:szCs w:val="24"/>
              </w:rPr>
              <w:t> </w:t>
            </w:r>
            <w:r w:rsidRPr="009021E5">
              <w:rPr>
                <w:szCs w:val="24"/>
              </w:rPr>
              <w:t>200</w:t>
            </w:r>
            <w:r w:rsidR="00F07172" w:rsidRPr="009021E5">
              <w:rPr>
                <w:szCs w:val="24"/>
              </w:rPr>
              <w:t xml:space="preserve"> </w:t>
            </w:r>
            <w:r w:rsidRPr="009021E5">
              <w:rPr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7</w:t>
            </w:r>
            <w:r w:rsidR="00F07172" w:rsidRPr="009021E5">
              <w:rPr>
                <w:szCs w:val="24"/>
              </w:rPr>
              <w:t> </w:t>
            </w:r>
            <w:r w:rsidRPr="009021E5">
              <w:rPr>
                <w:szCs w:val="24"/>
              </w:rPr>
              <w:t>200</w:t>
            </w:r>
            <w:r w:rsidR="00F07172" w:rsidRPr="009021E5">
              <w:rPr>
                <w:szCs w:val="24"/>
              </w:rPr>
              <w:t xml:space="preserve"> </w:t>
            </w:r>
            <w:r w:rsidRPr="009021E5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-</w:t>
            </w:r>
          </w:p>
        </w:tc>
      </w:tr>
      <w:tr w:rsidR="002B7426" w:rsidRPr="009021E5" w:rsidTr="009021E5">
        <w:tc>
          <w:tcPr>
            <w:tcW w:w="5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Всего по программе: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8072F2" w:rsidP="009021E5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</w:t>
            </w:r>
            <w:r w:rsidR="009021E5" w:rsidRPr="009021E5">
              <w:rPr>
                <w:szCs w:val="24"/>
              </w:rPr>
              <w:t>95</w:t>
            </w:r>
            <w:r w:rsidRPr="009021E5">
              <w:rPr>
                <w:szCs w:val="24"/>
              </w:rPr>
              <w:t>510830,59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8072F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391732182,87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645A7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412 768 529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645A7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407770019,34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645A7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372120049,69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021E5" w:rsidRDefault="00645A7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372120049,69</w:t>
            </w:r>
          </w:p>
        </w:tc>
      </w:tr>
      <w:tr w:rsidR="009A4E36" w:rsidRPr="009021E5" w:rsidTr="009021E5">
        <w:tc>
          <w:tcPr>
            <w:tcW w:w="5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41 761 500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6 057 700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9 047 800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8 886 000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8 885 000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8 885 000</w:t>
            </w:r>
          </w:p>
        </w:tc>
      </w:tr>
      <w:tr w:rsidR="009A4E36" w:rsidRPr="009021E5" w:rsidTr="009021E5">
        <w:tc>
          <w:tcPr>
            <w:tcW w:w="5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бюджет автономного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53 427 100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10 724 500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10 748 500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10 655 900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10 649 100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10 649 100</w:t>
            </w:r>
          </w:p>
        </w:tc>
      </w:tr>
      <w:tr w:rsidR="009A4E36" w:rsidRPr="009021E5" w:rsidTr="009021E5">
        <w:tc>
          <w:tcPr>
            <w:tcW w:w="5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бюджет города Ханты-Мансийска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F006A0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1861322230,59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B3CC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374949982,87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B3CC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392 972 229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B3CC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388228119,34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B3CC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352585949,69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021E5" w:rsidRDefault="009B3CC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9021E5">
              <w:rPr>
                <w:szCs w:val="24"/>
              </w:rPr>
              <w:t>352585949,69</w:t>
            </w:r>
          </w:p>
        </w:tc>
      </w:tr>
    </w:tbl>
    <w:p w:rsidR="00E5571E" w:rsidRDefault="00E5571E" w:rsidP="009278C8">
      <w:pPr>
        <w:autoSpaceDE w:val="0"/>
        <w:autoSpaceDN w:val="0"/>
        <w:adjustRightInd w:val="0"/>
        <w:snapToGrid/>
        <w:spacing w:before="0" w:after="0"/>
        <w:jc w:val="both"/>
        <w:rPr>
          <w:szCs w:val="24"/>
        </w:rPr>
      </w:pPr>
    </w:p>
    <w:sectPr w:rsidR="00E5571E" w:rsidSect="009278C8">
      <w:pgSz w:w="16838" w:h="11905" w:orient="landscape" w:code="9"/>
      <w:pgMar w:top="1276" w:right="902" w:bottom="709" w:left="709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1A8F"/>
    <w:rsid w:val="000028C5"/>
    <w:rsid w:val="00007C3C"/>
    <w:rsid w:val="00016A6E"/>
    <w:rsid w:val="00016FD2"/>
    <w:rsid w:val="000171B2"/>
    <w:rsid w:val="00017A2A"/>
    <w:rsid w:val="0002458B"/>
    <w:rsid w:val="000268EC"/>
    <w:rsid w:val="00030AF6"/>
    <w:rsid w:val="00030E82"/>
    <w:rsid w:val="00031010"/>
    <w:rsid w:val="00032F5B"/>
    <w:rsid w:val="0003367F"/>
    <w:rsid w:val="00047888"/>
    <w:rsid w:val="00050591"/>
    <w:rsid w:val="00052B0A"/>
    <w:rsid w:val="000547B7"/>
    <w:rsid w:val="000557AB"/>
    <w:rsid w:val="00057609"/>
    <w:rsid w:val="00061337"/>
    <w:rsid w:val="0006641D"/>
    <w:rsid w:val="00070454"/>
    <w:rsid w:val="000715BF"/>
    <w:rsid w:val="00094D49"/>
    <w:rsid w:val="00097C6C"/>
    <w:rsid w:val="00097FCC"/>
    <w:rsid w:val="000A0E4E"/>
    <w:rsid w:val="000A1B64"/>
    <w:rsid w:val="000A4898"/>
    <w:rsid w:val="000A7BBE"/>
    <w:rsid w:val="000B5AB7"/>
    <w:rsid w:val="000B6111"/>
    <w:rsid w:val="000B687E"/>
    <w:rsid w:val="000C697B"/>
    <w:rsid w:val="000D252C"/>
    <w:rsid w:val="000E0104"/>
    <w:rsid w:val="000E4D76"/>
    <w:rsid w:val="000E626B"/>
    <w:rsid w:val="000F04D5"/>
    <w:rsid w:val="000F3CA3"/>
    <w:rsid w:val="000F523F"/>
    <w:rsid w:val="00100B5A"/>
    <w:rsid w:val="00101EE0"/>
    <w:rsid w:val="00113CEC"/>
    <w:rsid w:val="00114BAE"/>
    <w:rsid w:val="00127C1F"/>
    <w:rsid w:val="00136299"/>
    <w:rsid w:val="001419D9"/>
    <w:rsid w:val="0014442E"/>
    <w:rsid w:val="001463FB"/>
    <w:rsid w:val="00155020"/>
    <w:rsid w:val="00160CB5"/>
    <w:rsid w:val="00162A82"/>
    <w:rsid w:val="00167731"/>
    <w:rsid w:val="00172545"/>
    <w:rsid w:val="00172EAD"/>
    <w:rsid w:val="001811FF"/>
    <w:rsid w:val="00182914"/>
    <w:rsid w:val="00182D9C"/>
    <w:rsid w:val="00195771"/>
    <w:rsid w:val="00196989"/>
    <w:rsid w:val="001A3685"/>
    <w:rsid w:val="001A3753"/>
    <w:rsid w:val="001A68E3"/>
    <w:rsid w:val="001A768A"/>
    <w:rsid w:val="001B0EB9"/>
    <w:rsid w:val="001B1242"/>
    <w:rsid w:val="001B1F9C"/>
    <w:rsid w:val="001C12DB"/>
    <w:rsid w:val="001C2938"/>
    <w:rsid w:val="001C7430"/>
    <w:rsid w:val="001D05E3"/>
    <w:rsid w:val="001D2F86"/>
    <w:rsid w:val="001E18A7"/>
    <w:rsid w:val="001F3609"/>
    <w:rsid w:val="001F57F0"/>
    <w:rsid w:val="001F5A18"/>
    <w:rsid w:val="00205021"/>
    <w:rsid w:val="002144A9"/>
    <w:rsid w:val="00214A57"/>
    <w:rsid w:val="00214F26"/>
    <w:rsid w:val="00217375"/>
    <w:rsid w:val="00221F8D"/>
    <w:rsid w:val="002278AF"/>
    <w:rsid w:val="00233688"/>
    <w:rsid w:val="00240990"/>
    <w:rsid w:val="00240C33"/>
    <w:rsid w:val="00245014"/>
    <w:rsid w:val="0024552B"/>
    <w:rsid w:val="00255243"/>
    <w:rsid w:val="00260710"/>
    <w:rsid w:val="00277719"/>
    <w:rsid w:val="00280BD6"/>
    <w:rsid w:val="00283F48"/>
    <w:rsid w:val="00284EE4"/>
    <w:rsid w:val="002925F6"/>
    <w:rsid w:val="00297E2F"/>
    <w:rsid w:val="002B04B0"/>
    <w:rsid w:val="002B31B0"/>
    <w:rsid w:val="002B3E37"/>
    <w:rsid w:val="002B7426"/>
    <w:rsid w:val="002C2175"/>
    <w:rsid w:val="002C2ABA"/>
    <w:rsid w:val="002C3643"/>
    <w:rsid w:val="002C4F73"/>
    <w:rsid w:val="002D6DC0"/>
    <w:rsid w:val="002D7B50"/>
    <w:rsid w:val="002E678E"/>
    <w:rsid w:val="002E709D"/>
    <w:rsid w:val="002F1B57"/>
    <w:rsid w:val="002F5240"/>
    <w:rsid w:val="002F574E"/>
    <w:rsid w:val="0030616F"/>
    <w:rsid w:val="003061C7"/>
    <w:rsid w:val="00315FEE"/>
    <w:rsid w:val="003240E8"/>
    <w:rsid w:val="00324F4B"/>
    <w:rsid w:val="003268E7"/>
    <w:rsid w:val="0032695E"/>
    <w:rsid w:val="00334C21"/>
    <w:rsid w:val="00341E46"/>
    <w:rsid w:val="00343DC3"/>
    <w:rsid w:val="00346DCC"/>
    <w:rsid w:val="00350AE5"/>
    <w:rsid w:val="00351C80"/>
    <w:rsid w:val="003531FF"/>
    <w:rsid w:val="00364949"/>
    <w:rsid w:val="003656B9"/>
    <w:rsid w:val="00365EAF"/>
    <w:rsid w:val="0037143D"/>
    <w:rsid w:val="0037751C"/>
    <w:rsid w:val="003873DA"/>
    <w:rsid w:val="00387B67"/>
    <w:rsid w:val="003901D0"/>
    <w:rsid w:val="003C0A96"/>
    <w:rsid w:val="003C0F47"/>
    <w:rsid w:val="003E02F5"/>
    <w:rsid w:val="003E1270"/>
    <w:rsid w:val="003E2CB9"/>
    <w:rsid w:val="00414C34"/>
    <w:rsid w:val="00415BAB"/>
    <w:rsid w:val="00421499"/>
    <w:rsid w:val="0043429B"/>
    <w:rsid w:val="004351A2"/>
    <w:rsid w:val="00441608"/>
    <w:rsid w:val="004422F2"/>
    <w:rsid w:val="00444986"/>
    <w:rsid w:val="00460E1D"/>
    <w:rsid w:val="00463388"/>
    <w:rsid w:val="00470526"/>
    <w:rsid w:val="0047609D"/>
    <w:rsid w:val="004773E4"/>
    <w:rsid w:val="00482308"/>
    <w:rsid w:val="00485F36"/>
    <w:rsid w:val="004A1139"/>
    <w:rsid w:val="004A19D2"/>
    <w:rsid w:val="004A4FED"/>
    <w:rsid w:val="004B6E9C"/>
    <w:rsid w:val="004C0CB5"/>
    <w:rsid w:val="004C356A"/>
    <w:rsid w:val="004C743D"/>
    <w:rsid w:val="004D6533"/>
    <w:rsid w:val="004E170E"/>
    <w:rsid w:val="004E1DA1"/>
    <w:rsid w:val="004E37E4"/>
    <w:rsid w:val="004F062D"/>
    <w:rsid w:val="004F0B6C"/>
    <w:rsid w:val="005141C6"/>
    <w:rsid w:val="00516BB4"/>
    <w:rsid w:val="00520FE0"/>
    <w:rsid w:val="005211B7"/>
    <w:rsid w:val="00524D50"/>
    <w:rsid w:val="00525CC5"/>
    <w:rsid w:val="005263F0"/>
    <w:rsid w:val="0053091B"/>
    <w:rsid w:val="00534E3F"/>
    <w:rsid w:val="00535C29"/>
    <w:rsid w:val="0054142E"/>
    <w:rsid w:val="0054268B"/>
    <w:rsid w:val="00550A3C"/>
    <w:rsid w:val="005531CA"/>
    <w:rsid w:val="00555118"/>
    <w:rsid w:val="00555702"/>
    <w:rsid w:val="00562F09"/>
    <w:rsid w:val="00572CBE"/>
    <w:rsid w:val="00573EDF"/>
    <w:rsid w:val="00573F89"/>
    <w:rsid w:val="0057702D"/>
    <w:rsid w:val="00577AAD"/>
    <w:rsid w:val="00581280"/>
    <w:rsid w:val="00581A5D"/>
    <w:rsid w:val="00584606"/>
    <w:rsid w:val="00593656"/>
    <w:rsid w:val="005A1DCE"/>
    <w:rsid w:val="005A2F68"/>
    <w:rsid w:val="005A31EC"/>
    <w:rsid w:val="005B1D16"/>
    <w:rsid w:val="005B252A"/>
    <w:rsid w:val="005B25C4"/>
    <w:rsid w:val="005B79F0"/>
    <w:rsid w:val="005C03C2"/>
    <w:rsid w:val="005C6B9B"/>
    <w:rsid w:val="005C74FD"/>
    <w:rsid w:val="005D17F1"/>
    <w:rsid w:val="005D2CE3"/>
    <w:rsid w:val="005D3681"/>
    <w:rsid w:val="005D6FE6"/>
    <w:rsid w:val="005E47DB"/>
    <w:rsid w:val="005E5CCE"/>
    <w:rsid w:val="005E7012"/>
    <w:rsid w:val="005F38DD"/>
    <w:rsid w:val="005F5245"/>
    <w:rsid w:val="00602297"/>
    <w:rsid w:val="00604930"/>
    <w:rsid w:val="00611932"/>
    <w:rsid w:val="0061613F"/>
    <w:rsid w:val="006179DB"/>
    <w:rsid w:val="006209E5"/>
    <w:rsid w:val="00621245"/>
    <w:rsid w:val="0062261B"/>
    <w:rsid w:val="006237FB"/>
    <w:rsid w:val="00625B01"/>
    <w:rsid w:val="006271F5"/>
    <w:rsid w:val="006317B1"/>
    <w:rsid w:val="0063265E"/>
    <w:rsid w:val="00634B29"/>
    <w:rsid w:val="00643D75"/>
    <w:rsid w:val="0064455F"/>
    <w:rsid w:val="00645A7C"/>
    <w:rsid w:val="006647BD"/>
    <w:rsid w:val="00666A7B"/>
    <w:rsid w:val="006702C7"/>
    <w:rsid w:val="00676E1B"/>
    <w:rsid w:val="006955EF"/>
    <w:rsid w:val="006A0293"/>
    <w:rsid w:val="006A4367"/>
    <w:rsid w:val="006B3957"/>
    <w:rsid w:val="006B55EB"/>
    <w:rsid w:val="006B595E"/>
    <w:rsid w:val="006B745A"/>
    <w:rsid w:val="006B7691"/>
    <w:rsid w:val="006C0CE2"/>
    <w:rsid w:val="006C1A4B"/>
    <w:rsid w:val="006C5EFA"/>
    <w:rsid w:val="006C6A86"/>
    <w:rsid w:val="006D389A"/>
    <w:rsid w:val="006D3A07"/>
    <w:rsid w:val="006E12E2"/>
    <w:rsid w:val="006E3872"/>
    <w:rsid w:val="006F46E5"/>
    <w:rsid w:val="006F5315"/>
    <w:rsid w:val="006F7A27"/>
    <w:rsid w:val="00703793"/>
    <w:rsid w:val="00711E6F"/>
    <w:rsid w:val="007220B5"/>
    <w:rsid w:val="00744A8C"/>
    <w:rsid w:val="00753B1E"/>
    <w:rsid w:val="00772C76"/>
    <w:rsid w:val="007775A4"/>
    <w:rsid w:val="00790D56"/>
    <w:rsid w:val="00797B29"/>
    <w:rsid w:val="007A1C32"/>
    <w:rsid w:val="007A74FF"/>
    <w:rsid w:val="007B0588"/>
    <w:rsid w:val="007B33B9"/>
    <w:rsid w:val="007B5C94"/>
    <w:rsid w:val="007C47FF"/>
    <w:rsid w:val="007C4BE4"/>
    <w:rsid w:val="007C6966"/>
    <w:rsid w:val="007D7E32"/>
    <w:rsid w:val="007D7F03"/>
    <w:rsid w:val="007E095E"/>
    <w:rsid w:val="007E0A82"/>
    <w:rsid w:val="007E2E4C"/>
    <w:rsid w:val="007E5BA0"/>
    <w:rsid w:val="007E6E4E"/>
    <w:rsid w:val="007F0CD0"/>
    <w:rsid w:val="007F2BB6"/>
    <w:rsid w:val="007F4A2E"/>
    <w:rsid w:val="007F7252"/>
    <w:rsid w:val="00802F4C"/>
    <w:rsid w:val="00804C16"/>
    <w:rsid w:val="00806477"/>
    <w:rsid w:val="008072F2"/>
    <w:rsid w:val="00807D3A"/>
    <w:rsid w:val="00810C6B"/>
    <w:rsid w:val="00815A17"/>
    <w:rsid w:val="00825A08"/>
    <w:rsid w:val="008260A4"/>
    <w:rsid w:val="00831BF0"/>
    <w:rsid w:val="00847193"/>
    <w:rsid w:val="008522C7"/>
    <w:rsid w:val="008530CE"/>
    <w:rsid w:val="0086575A"/>
    <w:rsid w:val="00874BCE"/>
    <w:rsid w:val="008838B7"/>
    <w:rsid w:val="00890F7A"/>
    <w:rsid w:val="008A075E"/>
    <w:rsid w:val="008A1D8D"/>
    <w:rsid w:val="008A20CF"/>
    <w:rsid w:val="008A33DD"/>
    <w:rsid w:val="008A3A09"/>
    <w:rsid w:val="008A73B8"/>
    <w:rsid w:val="008A7EDE"/>
    <w:rsid w:val="008B26F9"/>
    <w:rsid w:val="008B45DD"/>
    <w:rsid w:val="008B702E"/>
    <w:rsid w:val="008E0F1D"/>
    <w:rsid w:val="008E7642"/>
    <w:rsid w:val="008F1A8C"/>
    <w:rsid w:val="008F3366"/>
    <w:rsid w:val="009021E5"/>
    <w:rsid w:val="00905111"/>
    <w:rsid w:val="009165BE"/>
    <w:rsid w:val="009215AB"/>
    <w:rsid w:val="00925A09"/>
    <w:rsid w:val="00926106"/>
    <w:rsid w:val="00926493"/>
    <w:rsid w:val="00927148"/>
    <w:rsid w:val="009278C8"/>
    <w:rsid w:val="00927B0A"/>
    <w:rsid w:val="00940927"/>
    <w:rsid w:val="009439C6"/>
    <w:rsid w:val="00964494"/>
    <w:rsid w:val="00970AB9"/>
    <w:rsid w:val="009816BE"/>
    <w:rsid w:val="0098491E"/>
    <w:rsid w:val="00993A60"/>
    <w:rsid w:val="009A4C95"/>
    <w:rsid w:val="009A4E36"/>
    <w:rsid w:val="009B1D02"/>
    <w:rsid w:val="009B3CC3"/>
    <w:rsid w:val="009B78D3"/>
    <w:rsid w:val="009C0E1F"/>
    <w:rsid w:val="009C2716"/>
    <w:rsid w:val="009C659C"/>
    <w:rsid w:val="009C7D0D"/>
    <w:rsid w:val="009D09B6"/>
    <w:rsid w:val="009E227F"/>
    <w:rsid w:val="009E3171"/>
    <w:rsid w:val="009E7755"/>
    <w:rsid w:val="009F02A0"/>
    <w:rsid w:val="009F192A"/>
    <w:rsid w:val="009F504F"/>
    <w:rsid w:val="00A05660"/>
    <w:rsid w:val="00A07820"/>
    <w:rsid w:val="00A11BAB"/>
    <w:rsid w:val="00A147E0"/>
    <w:rsid w:val="00A14C41"/>
    <w:rsid w:val="00A153B4"/>
    <w:rsid w:val="00A22E83"/>
    <w:rsid w:val="00A26724"/>
    <w:rsid w:val="00A33810"/>
    <w:rsid w:val="00A36D3F"/>
    <w:rsid w:val="00A40C05"/>
    <w:rsid w:val="00A4227E"/>
    <w:rsid w:val="00A428DC"/>
    <w:rsid w:val="00A47277"/>
    <w:rsid w:val="00A53328"/>
    <w:rsid w:val="00A5751F"/>
    <w:rsid w:val="00A72C22"/>
    <w:rsid w:val="00A73334"/>
    <w:rsid w:val="00A75A36"/>
    <w:rsid w:val="00A77BC3"/>
    <w:rsid w:val="00A83069"/>
    <w:rsid w:val="00A847F9"/>
    <w:rsid w:val="00A866DB"/>
    <w:rsid w:val="00AA072C"/>
    <w:rsid w:val="00AA10BD"/>
    <w:rsid w:val="00AA13B2"/>
    <w:rsid w:val="00AA523E"/>
    <w:rsid w:val="00AA7E1C"/>
    <w:rsid w:val="00AB4E3F"/>
    <w:rsid w:val="00AC06A8"/>
    <w:rsid w:val="00AC7F26"/>
    <w:rsid w:val="00AD6153"/>
    <w:rsid w:val="00B00928"/>
    <w:rsid w:val="00B019CF"/>
    <w:rsid w:val="00B03EA5"/>
    <w:rsid w:val="00B11B48"/>
    <w:rsid w:val="00B13E5D"/>
    <w:rsid w:val="00B15C82"/>
    <w:rsid w:val="00B20796"/>
    <w:rsid w:val="00B4260D"/>
    <w:rsid w:val="00B431EB"/>
    <w:rsid w:val="00B46FBF"/>
    <w:rsid w:val="00B479B1"/>
    <w:rsid w:val="00B56D27"/>
    <w:rsid w:val="00B661BB"/>
    <w:rsid w:val="00B66F7D"/>
    <w:rsid w:val="00B720AC"/>
    <w:rsid w:val="00B83E3B"/>
    <w:rsid w:val="00B8584E"/>
    <w:rsid w:val="00B9561D"/>
    <w:rsid w:val="00B95747"/>
    <w:rsid w:val="00BA0E83"/>
    <w:rsid w:val="00BD06C9"/>
    <w:rsid w:val="00BE3119"/>
    <w:rsid w:val="00BE4EB2"/>
    <w:rsid w:val="00BF139C"/>
    <w:rsid w:val="00BF176B"/>
    <w:rsid w:val="00BF1F5D"/>
    <w:rsid w:val="00BF276A"/>
    <w:rsid w:val="00BF6109"/>
    <w:rsid w:val="00C00399"/>
    <w:rsid w:val="00C0482F"/>
    <w:rsid w:val="00C1192F"/>
    <w:rsid w:val="00C12355"/>
    <w:rsid w:val="00C17F69"/>
    <w:rsid w:val="00C23684"/>
    <w:rsid w:val="00C23929"/>
    <w:rsid w:val="00C27353"/>
    <w:rsid w:val="00C31362"/>
    <w:rsid w:val="00C32400"/>
    <w:rsid w:val="00C32652"/>
    <w:rsid w:val="00C346B1"/>
    <w:rsid w:val="00C35ED6"/>
    <w:rsid w:val="00C3709D"/>
    <w:rsid w:val="00C41168"/>
    <w:rsid w:val="00C41BB7"/>
    <w:rsid w:val="00C44790"/>
    <w:rsid w:val="00C4660A"/>
    <w:rsid w:val="00C51E99"/>
    <w:rsid w:val="00C55215"/>
    <w:rsid w:val="00C60DE6"/>
    <w:rsid w:val="00C61EFA"/>
    <w:rsid w:val="00C62397"/>
    <w:rsid w:val="00C6351C"/>
    <w:rsid w:val="00C65118"/>
    <w:rsid w:val="00C70201"/>
    <w:rsid w:val="00C72810"/>
    <w:rsid w:val="00C8073D"/>
    <w:rsid w:val="00C81485"/>
    <w:rsid w:val="00C83BBF"/>
    <w:rsid w:val="00C8439D"/>
    <w:rsid w:val="00C84FCE"/>
    <w:rsid w:val="00C854EF"/>
    <w:rsid w:val="00C857D9"/>
    <w:rsid w:val="00C91333"/>
    <w:rsid w:val="00CA5D5A"/>
    <w:rsid w:val="00CA68DA"/>
    <w:rsid w:val="00CC613F"/>
    <w:rsid w:val="00CD0181"/>
    <w:rsid w:val="00CD724B"/>
    <w:rsid w:val="00CE2F03"/>
    <w:rsid w:val="00CF206D"/>
    <w:rsid w:val="00CF2F9E"/>
    <w:rsid w:val="00CF45D6"/>
    <w:rsid w:val="00CF55BF"/>
    <w:rsid w:val="00CF59B8"/>
    <w:rsid w:val="00D00E2A"/>
    <w:rsid w:val="00D022C7"/>
    <w:rsid w:val="00D041DB"/>
    <w:rsid w:val="00D0427C"/>
    <w:rsid w:val="00D07320"/>
    <w:rsid w:val="00D138DF"/>
    <w:rsid w:val="00D15580"/>
    <w:rsid w:val="00D17ED6"/>
    <w:rsid w:val="00D20081"/>
    <w:rsid w:val="00D469CB"/>
    <w:rsid w:val="00D4773A"/>
    <w:rsid w:val="00D50554"/>
    <w:rsid w:val="00D56F3C"/>
    <w:rsid w:val="00D56F41"/>
    <w:rsid w:val="00D573A7"/>
    <w:rsid w:val="00D66E48"/>
    <w:rsid w:val="00D701E1"/>
    <w:rsid w:val="00D718BE"/>
    <w:rsid w:val="00D759E4"/>
    <w:rsid w:val="00D75E1D"/>
    <w:rsid w:val="00D7712A"/>
    <w:rsid w:val="00D777AA"/>
    <w:rsid w:val="00D80BEB"/>
    <w:rsid w:val="00D8141B"/>
    <w:rsid w:val="00D8201F"/>
    <w:rsid w:val="00D90C3F"/>
    <w:rsid w:val="00D92465"/>
    <w:rsid w:val="00DA3606"/>
    <w:rsid w:val="00DA767E"/>
    <w:rsid w:val="00DA79D0"/>
    <w:rsid w:val="00DB1688"/>
    <w:rsid w:val="00DB246B"/>
    <w:rsid w:val="00DB7235"/>
    <w:rsid w:val="00DC3C2F"/>
    <w:rsid w:val="00DC3D03"/>
    <w:rsid w:val="00DC687F"/>
    <w:rsid w:val="00DD020C"/>
    <w:rsid w:val="00DD75B3"/>
    <w:rsid w:val="00DE2B92"/>
    <w:rsid w:val="00E01472"/>
    <w:rsid w:val="00E02098"/>
    <w:rsid w:val="00E02672"/>
    <w:rsid w:val="00E067D0"/>
    <w:rsid w:val="00E131C4"/>
    <w:rsid w:val="00E212D1"/>
    <w:rsid w:val="00E219CC"/>
    <w:rsid w:val="00E26383"/>
    <w:rsid w:val="00E31449"/>
    <w:rsid w:val="00E46F57"/>
    <w:rsid w:val="00E51C54"/>
    <w:rsid w:val="00E5350E"/>
    <w:rsid w:val="00E5508F"/>
    <w:rsid w:val="00E55553"/>
    <w:rsid w:val="00E5571E"/>
    <w:rsid w:val="00E57082"/>
    <w:rsid w:val="00E609FD"/>
    <w:rsid w:val="00E62FCE"/>
    <w:rsid w:val="00E64B82"/>
    <w:rsid w:val="00E67484"/>
    <w:rsid w:val="00E72C2B"/>
    <w:rsid w:val="00E745C2"/>
    <w:rsid w:val="00E86DA3"/>
    <w:rsid w:val="00E87388"/>
    <w:rsid w:val="00E95C84"/>
    <w:rsid w:val="00EA6165"/>
    <w:rsid w:val="00EB38E9"/>
    <w:rsid w:val="00EB66F9"/>
    <w:rsid w:val="00EC1039"/>
    <w:rsid w:val="00EC1F4F"/>
    <w:rsid w:val="00EC6CAB"/>
    <w:rsid w:val="00ED118A"/>
    <w:rsid w:val="00ED4655"/>
    <w:rsid w:val="00EE1EBC"/>
    <w:rsid w:val="00EE2365"/>
    <w:rsid w:val="00EE35E1"/>
    <w:rsid w:val="00EE7EE3"/>
    <w:rsid w:val="00EF0E5D"/>
    <w:rsid w:val="00EF2680"/>
    <w:rsid w:val="00EF6883"/>
    <w:rsid w:val="00EF6C0D"/>
    <w:rsid w:val="00EF6C67"/>
    <w:rsid w:val="00F006A0"/>
    <w:rsid w:val="00F07172"/>
    <w:rsid w:val="00F10514"/>
    <w:rsid w:val="00F115BD"/>
    <w:rsid w:val="00F15F7F"/>
    <w:rsid w:val="00F16A3A"/>
    <w:rsid w:val="00F270A3"/>
    <w:rsid w:val="00F32A86"/>
    <w:rsid w:val="00F35DC8"/>
    <w:rsid w:val="00F42A7B"/>
    <w:rsid w:val="00F46436"/>
    <w:rsid w:val="00F46849"/>
    <w:rsid w:val="00F51D36"/>
    <w:rsid w:val="00F52B7F"/>
    <w:rsid w:val="00F52CA5"/>
    <w:rsid w:val="00F541F2"/>
    <w:rsid w:val="00F6724F"/>
    <w:rsid w:val="00F74285"/>
    <w:rsid w:val="00F77E37"/>
    <w:rsid w:val="00F8145E"/>
    <w:rsid w:val="00F84DA5"/>
    <w:rsid w:val="00F90633"/>
    <w:rsid w:val="00F90F00"/>
    <w:rsid w:val="00F91FE2"/>
    <w:rsid w:val="00F92BE7"/>
    <w:rsid w:val="00F93DCE"/>
    <w:rsid w:val="00F958A9"/>
    <w:rsid w:val="00FA4B36"/>
    <w:rsid w:val="00FA7B76"/>
    <w:rsid w:val="00FB0E61"/>
    <w:rsid w:val="00FB29F9"/>
    <w:rsid w:val="00FB6F26"/>
    <w:rsid w:val="00FC69B4"/>
    <w:rsid w:val="00FC748A"/>
    <w:rsid w:val="00FD2D83"/>
    <w:rsid w:val="00FD4708"/>
    <w:rsid w:val="00FE07D4"/>
    <w:rsid w:val="00FE2ED3"/>
    <w:rsid w:val="00FE5E80"/>
    <w:rsid w:val="00FE5ED2"/>
    <w:rsid w:val="00FF2195"/>
    <w:rsid w:val="00FF338F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CA5D5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CA5D5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87168BDFD7C1EC432DA99E16F917743B495F0FCA633CF2E74D898011ABE71149C868B012DB1F0D86CD1C2W0y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06FB-1FBD-4CFC-86E0-63C758D9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Олейникова Ольга Игоревна</cp:lastModifiedBy>
  <cp:revision>3</cp:revision>
  <cp:lastPrinted>2017-03-02T06:38:00Z</cp:lastPrinted>
  <dcterms:created xsi:type="dcterms:W3CDTF">2017-03-02T06:41:00Z</dcterms:created>
  <dcterms:modified xsi:type="dcterms:W3CDTF">2017-03-02T06:50:00Z</dcterms:modified>
</cp:coreProperties>
</file>